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D4" w:rsidRPr="00C12E49" w:rsidRDefault="00B50236" w:rsidP="00C12E49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信息</w:t>
      </w:r>
      <w:r w:rsidR="00C12E49" w:rsidRPr="00C12E49">
        <w:rPr>
          <w:rFonts w:ascii="华文中宋" w:eastAsia="华文中宋" w:hAnsi="华文中宋" w:hint="eastAsia"/>
          <w:b/>
          <w:sz w:val="36"/>
          <w:szCs w:val="36"/>
        </w:rPr>
        <w:t>学院</w:t>
      </w:r>
      <w:r>
        <w:rPr>
          <w:rFonts w:ascii="华文中宋" w:eastAsia="华文中宋" w:hAnsi="华文中宋" w:hint="eastAsia"/>
          <w:b/>
          <w:sz w:val="36"/>
          <w:szCs w:val="36"/>
        </w:rPr>
        <w:t>学生</w:t>
      </w:r>
      <w:r w:rsidR="001905EE">
        <w:rPr>
          <w:rFonts w:ascii="华文中宋" w:eastAsia="华文中宋" w:hAnsi="华文中宋" w:hint="eastAsia"/>
          <w:b/>
          <w:sz w:val="36"/>
          <w:szCs w:val="36"/>
        </w:rPr>
        <w:t>2015</w:t>
      </w:r>
      <w:r w:rsidR="00C12E49" w:rsidRPr="00C12E49">
        <w:rPr>
          <w:rFonts w:ascii="华文中宋" w:eastAsia="华文中宋" w:hAnsi="华文中宋" w:hint="eastAsia"/>
          <w:b/>
          <w:sz w:val="36"/>
          <w:szCs w:val="36"/>
        </w:rPr>
        <w:t>年</w:t>
      </w:r>
      <w:r w:rsidR="001905EE">
        <w:rPr>
          <w:rFonts w:ascii="华文中宋" w:eastAsia="华文中宋" w:hAnsi="华文中宋" w:hint="eastAsia"/>
          <w:b/>
          <w:sz w:val="36"/>
          <w:szCs w:val="36"/>
        </w:rPr>
        <w:t>11月-2016年10月</w:t>
      </w:r>
      <w:r>
        <w:rPr>
          <w:rFonts w:ascii="华文中宋" w:eastAsia="华文中宋" w:hAnsi="华文中宋" w:hint="eastAsia"/>
          <w:b/>
          <w:sz w:val="36"/>
          <w:szCs w:val="36"/>
        </w:rPr>
        <w:t>发表</w:t>
      </w:r>
      <w:r w:rsidR="00C12E49" w:rsidRPr="00C12E49">
        <w:rPr>
          <w:rFonts w:ascii="华文中宋" w:eastAsia="华文中宋" w:hAnsi="华文中宋" w:hint="eastAsia"/>
          <w:b/>
          <w:sz w:val="36"/>
          <w:szCs w:val="36"/>
        </w:rPr>
        <w:t>SCI</w:t>
      </w:r>
      <w:r>
        <w:rPr>
          <w:rFonts w:ascii="华文中宋" w:eastAsia="华文中宋" w:hAnsi="华文中宋" w:hint="eastAsia"/>
          <w:b/>
          <w:sz w:val="36"/>
          <w:szCs w:val="36"/>
        </w:rPr>
        <w:t>论文</w:t>
      </w:r>
      <w:r w:rsidR="00141AC8">
        <w:rPr>
          <w:rFonts w:ascii="华文中宋" w:eastAsia="华文中宋" w:hAnsi="华文中宋" w:hint="eastAsia"/>
          <w:b/>
          <w:sz w:val="36"/>
          <w:szCs w:val="36"/>
        </w:rPr>
        <w:t>情况</w:t>
      </w:r>
    </w:p>
    <w:p w:rsidR="00C12E49" w:rsidRDefault="00C12E49" w:rsidP="00C12E49"/>
    <w:tbl>
      <w:tblPr>
        <w:tblW w:w="16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1438"/>
        <w:gridCol w:w="1093"/>
        <w:gridCol w:w="1094"/>
        <w:gridCol w:w="1054"/>
        <w:gridCol w:w="709"/>
        <w:gridCol w:w="1275"/>
        <w:gridCol w:w="851"/>
        <w:gridCol w:w="1578"/>
        <w:gridCol w:w="1257"/>
        <w:gridCol w:w="1134"/>
        <w:gridCol w:w="1134"/>
        <w:gridCol w:w="992"/>
        <w:gridCol w:w="951"/>
        <w:gridCol w:w="951"/>
      </w:tblGrid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学院</w:t>
            </w:r>
          </w:p>
        </w:tc>
        <w:tc>
          <w:tcPr>
            <w:tcW w:w="1093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94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第一作者</w:t>
            </w:r>
          </w:p>
        </w:tc>
        <w:tc>
          <w:tcPr>
            <w:tcW w:w="1054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第一作者中文名</w:t>
            </w:r>
          </w:p>
        </w:tc>
        <w:tc>
          <w:tcPr>
            <w:tcW w:w="709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第一作者身份</w:t>
            </w:r>
          </w:p>
        </w:tc>
        <w:tc>
          <w:tcPr>
            <w:tcW w:w="1275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通讯作者</w:t>
            </w:r>
          </w:p>
        </w:tc>
        <w:tc>
          <w:tcPr>
            <w:tcW w:w="851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通讯作者中文名</w:t>
            </w:r>
          </w:p>
        </w:tc>
        <w:tc>
          <w:tcPr>
            <w:tcW w:w="1578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论文题目</w:t>
            </w:r>
          </w:p>
        </w:tc>
        <w:tc>
          <w:tcPr>
            <w:tcW w:w="1257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来源</w:t>
            </w:r>
          </w:p>
        </w:tc>
        <w:tc>
          <w:tcPr>
            <w:tcW w:w="1134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ISSN</w:t>
            </w:r>
          </w:p>
        </w:tc>
        <w:tc>
          <w:tcPr>
            <w:tcW w:w="1134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电子</w:t>
            </w:r>
            <w:r>
              <w:rPr>
                <w:b/>
                <w:bCs/>
                <w:kern w:val="0"/>
                <w:sz w:val="18"/>
                <w:szCs w:val="18"/>
              </w:rPr>
              <w:t>ISSN</w:t>
            </w:r>
          </w:p>
        </w:tc>
        <w:tc>
          <w:tcPr>
            <w:tcW w:w="992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201</w:t>
            </w:r>
            <w:r w:rsidR="0091050B">
              <w:rPr>
                <w:rFonts w:hint="eastAsia"/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年</w:t>
            </w:r>
            <w:r>
              <w:rPr>
                <w:b/>
                <w:bCs/>
                <w:kern w:val="0"/>
                <w:sz w:val="18"/>
                <w:szCs w:val="18"/>
              </w:rPr>
              <w:t>影响因子</w:t>
            </w:r>
          </w:p>
        </w:tc>
        <w:tc>
          <w:tcPr>
            <w:tcW w:w="951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文献类型</w:t>
            </w:r>
          </w:p>
        </w:tc>
        <w:tc>
          <w:tcPr>
            <w:tcW w:w="951" w:type="dxa"/>
            <w:vAlign w:val="center"/>
          </w:tcPr>
          <w:p w:rsidR="00F050A4" w:rsidRDefault="00F050A4" w:rsidP="00F050A4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UT</w:t>
            </w: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1438" w:type="dxa"/>
            <w:vAlign w:val="center"/>
          </w:tcPr>
          <w:p w:rsidR="00F050A4" w:rsidRDefault="00F050A4" w:rsidP="00A0686F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A0686F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color w:val="000000"/>
                <w:kern w:val="0"/>
                <w:sz w:val="18"/>
                <w:szCs w:val="18"/>
              </w:rPr>
              <w:t>Han, YC(Han, Yi-Chao)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2.</w:t>
            </w:r>
            <w:r w:rsidRPr="007173CA">
              <w:rPr>
                <w:color w:val="000000"/>
                <w:kern w:val="0"/>
                <w:sz w:val="18"/>
                <w:szCs w:val="18"/>
              </w:rPr>
              <w:t xml:space="preserve">Song, JM(Song, </w:t>
            </w:r>
            <w:proofErr w:type="spellStart"/>
            <w:r w:rsidRPr="007173CA">
              <w:rPr>
                <w:color w:val="000000"/>
                <w:kern w:val="0"/>
                <w:sz w:val="18"/>
                <w:szCs w:val="18"/>
              </w:rPr>
              <w:t>Jia</w:t>
            </w:r>
            <w:proofErr w:type="spellEnd"/>
            <w:r w:rsidRPr="007173CA">
              <w:rPr>
                <w:color w:val="000000"/>
                <w:kern w:val="0"/>
                <w:sz w:val="18"/>
                <w:szCs w:val="18"/>
              </w:rPr>
              <w:t>-Ming)</w:t>
            </w:r>
          </w:p>
        </w:tc>
        <w:tc>
          <w:tcPr>
            <w:tcW w:w="1054" w:type="dxa"/>
            <w:vAlign w:val="center"/>
          </w:tcPr>
          <w:p w:rsidR="00F050A4" w:rsidRPr="009F08A6" w:rsidRDefault="009F08A6" w:rsidP="00A0686F">
            <w:pPr>
              <w:jc w:val="center"/>
              <w:rPr>
                <w:color w:val="0070C0"/>
                <w:sz w:val="18"/>
                <w:szCs w:val="18"/>
              </w:rPr>
            </w:pPr>
            <w:r w:rsidRPr="009F08A6">
              <w:rPr>
                <w:rFonts w:hint="eastAsia"/>
                <w:sz w:val="18"/>
                <w:szCs w:val="18"/>
              </w:rPr>
              <w:t>1.</w:t>
            </w:r>
            <w:r w:rsidR="00F050A4" w:rsidRPr="009F08A6">
              <w:rPr>
                <w:rFonts w:hint="eastAsia"/>
                <w:color w:val="0070C0"/>
                <w:sz w:val="18"/>
                <w:szCs w:val="18"/>
              </w:rPr>
              <w:t>韩以超；</w:t>
            </w:r>
            <w:r w:rsidRPr="009F08A6">
              <w:rPr>
                <w:rFonts w:hint="eastAsia"/>
                <w:sz w:val="18"/>
                <w:szCs w:val="18"/>
              </w:rPr>
              <w:t>2.</w:t>
            </w:r>
            <w:r w:rsidR="00F050A4" w:rsidRPr="009F08A6">
              <w:rPr>
                <w:rFonts w:hint="eastAsia"/>
                <w:color w:val="0070C0"/>
                <w:sz w:val="18"/>
                <w:szCs w:val="18"/>
              </w:rPr>
              <w:t>宋佳明</w:t>
            </w:r>
          </w:p>
        </w:tc>
        <w:tc>
          <w:tcPr>
            <w:tcW w:w="709" w:type="dxa"/>
            <w:vAlign w:val="center"/>
          </w:tcPr>
          <w:p w:rsidR="00F050A4" w:rsidRDefault="00F050A4" w:rsidP="00A068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1-2.</w:t>
            </w:r>
            <w:r>
              <w:rPr>
                <w:rFonts w:hint="eastAsia"/>
                <w:color w:val="000000"/>
                <w:sz w:val="18"/>
                <w:szCs w:val="18"/>
              </w:rPr>
              <w:t>本科生</w:t>
            </w:r>
          </w:p>
        </w:tc>
        <w:tc>
          <w:tcPr>
            <w:tcW w:w="1275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1.Guo, J(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Guo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, Jing);2.Chen, LL(Chen, Ling-Ling)</w:t>
            </w:r>
          </w:p>
        </w:tc>
        <w:tc>
          <w:tcPr>
            <w:tcW w:w="851" w:type="dxa"/>
            <w:vAlign w:val="center"/>
          </w:tcPr>
          <w:p w:rsidR="00F050A4" w:rsidRPr="00772E43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772E43">
              <w:rPr>
                <w:color w:val="000000"/>
                <w:kern w:val="0"/>
                <w:sz w:val="18"/>
                <w:szCs w:val="18"/>
              </w:rPr>
              <w:t>1.</w:t>
            </w:r>
            <w:r w:rsidRPr="00772E43">
              <w:rPr>
                <w:rFonts w:hint="eastAsia"/>
                <w:color w:val="000000"/>
                <w:kern w:val="0"/>
                <w:sz w:val="18"/>
                <w:szCs w:val="18"/>
              </w:rPr>
              <w:t>郭静（博士生）</w:t>
            </w:r>
            <w:r w:rsidRPr="00772E43">
              <w:rPr>
                <w:color w:val="000000"/>
                <w:kern w:val="0"/>
                <w:sz w:val="18"/>
                <w:szCs w:val="18"/>
              </w:rPr>
              <w:t>;2.</w:t>
            </w:r>
            <w:r w:rsidRPr="00772E43">
              <w:rPr>
                <w:color w:val="000000"/>
                <w:kern w:val="0"/>
                <w:sz w:val="18"/>
                <w:szCs w:val="18"/>
              </w:rPr>
              <w:t>陈玲玲</w:t>
            </w:r>
          </w:p>
        </w:tc>
        <w:tc>
          <w:tcPr>
            <w:tcW w:w="1578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Prediction and characterization of protein-protein interaction network in Bacillus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licheniformis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 WX-02</w:t>
            </w:r>
          </w:p>
        </w:tc>
        <w:tc>
          <w:tcPr>
            <w:tcW w:w="1257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SCIENTIFIC REPORTS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6  </w:t>
            </w:r>
            <w:r>
              <w:rPr>
                <w:color w:val="000000"/>
                <w:kern w:val="0"/>
                <w:sz w:val="18"/>
                <w:szCs w:val="18"/>
              </w:rPr>
              <w:t>文献号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19486  DOI: 10.1038/srep19486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JAN 19 2016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2045-2322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5.578</w:t>
            </w:r>
          </w:p>
        </w:tc>
        <w:tc>
          <w:tcPr>
            <w:tcW w:w="951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F050A4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438" w:type="dxa"/>
            <w:vAlign w:val="center"/>
          </w:tcPr>
          <w:p w:rsidR="00F050A4" w:rsidRDefault="00F050A4" w:rsidP="00A0686F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A0686F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color w:val="000000"/>
                <w:kern w:val="0"/>
                <w:sz w:val="18"/>
                <w:szCs w:val="18"/>
              </w:rPr>
              <w:t>作物遗传改良国家重点实验室；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color w:val="000000"/>
                <w:kern w:val="0"/>
                <w:sz w:val="18"/>
                <w:szCs w:val="18"/>
              </w:rPr>
              <w:t>Xu, XW 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Xu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, Xi-Wen);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color w:val="000000"/>
                <w:kern w:val="0"/>
                <w:sz w:val="18"/>
                <w:szCs w:val="18"/>
              </w:rPr>
              <w:t xml:space="preserve">Zhou, XH (Zhou,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Xiong-Hui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4" w:type="dxa"/>
            <w:vAlign w:val="center"/>
          </w:tcPr>
          <w:p w:rsidR="00F050A4" w:rsidRDefault="00F050A4" w:rsidP="00A0686F">
            <w:pPr>
              <w:jc w:val="center"/>
              <w:rPr>
                <w:color w:val="000000"/>
                <w:sz w:val="18"/>
                <w:szCs w:val="18"/>
              </w:rPr>
            </w:pPr>
            <w:r w:rsidRPr="009F08A6">
              <w:rPr>
                <w:rFonts w:hint="eastAsia"/>
                <w:sz w:val="18"/>
                <w:szCs w:val="18"/>
              </w:rPr>
              <w:t>1.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徐锡文</w:t>
            </w:r>
            <w:r>
              <w:rPr>
                <w:rFonts w:hint="eastAsia"/>
                <w:color w:val="000000"/>
                <w:sz w:val="18"/>
                <w:szCs w:val="18"/>
              </w:rPr>
              <w:t>；</w:t>
            </w:r>
            <w:r>
              <w:rPr>
                <w:rFonts w:hint="eastAsia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周雄辉</w:t>
            </w:r>
            <w:proofErr w:type="gramEnd"/>
          </w:p>
        </w:tc>
        <w:tc>
          <w:tcPr>
            <w:tcW w:w="709" w:type="dxa"/>
            <w:vAlign w:val="center"/>
          </w:tcPr>
          <w:p w:rsidR="00F050A4" w:rsidRDefault="00F050A4" w:rsidP="00A068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sz w:val="18"/>
                <w:szCs w:val="18"/>
              </w:rPr>
              <w:t>博士；</w:t>
            </w:r>
            <w:r>
              <w:rPr>
                <w:rFonts w:hint="eastAsia"/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教师</w:t>
            </w:r>
          </w:p>
        </w:tc>
        <w:tc>
          <w:tcPr>
            <w:tcW w:w="1275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Chen, LL (Chen, Ling-Ling)</w:t>
            </w:r>
          </w:p>
        </w:tc>
        <w:tc>
          <w:tcPr>
            <w:tcW w:w="851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陈玲玲</w:t>
            </w:r>
          </w:p>
        </w:tc>
        <w:tc>
          <w:tcPr>
            <w:tcW w:w="1578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Functional analysis of long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intergenic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 non-coding RNAs in phosphate-starved rice using competing endogenous RNA network</w:t>
            </w:r>
          </w:p>
        </w:tc>
        <w:tc>
          <w:tcPr>
            <w:tcW w:w="1257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SCIENTIFIC REPORTS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6  </w:t>
            </w:r>
            <w:r>
              <w:rPr>
                <w:color w:val="000000"/>
                <w:kern w:val="0"/>
                <w:sz w:val="18"/>
                <w:szCs w:val="18"/>
              </w:rPr>
              <w:t>文献号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20715  DOI: 10.1038/srep20715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FEB 10 2016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2045-2322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5.578</w:t>
            </w:r>
          </w:p>
        </w:tc>
        <w:tc>
          <w:tcPr>
            <w:tcW w:w="951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287E08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Liu, F (Liu, Fang)</w:t>
            </w:r>
          </w:p>
        </w:tc>
        <w:tc>
          <w:tcPr>
            <w:tcW w:w="1054" w:type="dxa"/>
            <w:vAlign w:val="center"/>
          </w:tcPr>
          <w:p w:rsidR="00F050A4" w:rsidRPr="009F08A6" w:rsidRDefault="00F050A4" w:rsidP="00A0686F">
            <w:pPr>
              <w:jc w:val="center"/>
              <w:rPr>
                <w:color w:val="0070C0"/>
                <w:kern w:val="0"/>
                <w:sz w:val="18"/>
                <w:szCs w:val="18"/>
              </w:rPr>
            </w:pPr>
            <w:r w:rsidRPr="009F08A6">
              <w:rPr>
                <w:rFonts w:hint="eastAsia"/>
                <w:color w:val="0070C0"/>
                <w:kern w:val="0"/>
                <w:sz w:val="18"/>
                <w:szCs w:val="18"/>
              </w:rPr>
              <w:t>刘芳</w:t>
            </w:r>
          </w:p>
        </w:tc>
        <w:tc>
          <w:tcPr>
            <w:tcW w:w="709" w:type="dxa"/>
            <w:vAlign w:val="center"/>
          </w:tcPr>
          <w:p w:rsidR="00F050A4" w:rsidRPr="004F6188" w:rsidRDefault="00F050A4" w:rsidP="00A0686F">
            <w:pPr>
              <w:jc w:val="center"/>
              <w:rPr>
                <w:kern w:val="0"/>
                <w:sz w:val="18"/>
                <w:szCs w:val="18"/>
              </w:rPr>
            </w:pPr>
            <w:r w:rsidRPr="004F6188">
              <w:rPr>
                <w:rFonts w:hint="eastAsia"/>
                <w:kern w:val="0"/>
                <w:sz w:val="18"/>
                <w:szCs w:val="18"/>
              </w:rPr>
              <w:t>博士</w:t>
            </w:r>
          </w:p>
        </w:tc>
        <w:tc>
          <w:tcPr>
            <w:tcW w:w="1275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1.Du, LK (Du, </w:t>
            </w:r>
            <w:proofErr w:type="spellStart"/>
            <w:r>
              <w:rPr>
                <w:kern w:val="0"/>
                <w:sz w:val="18"/>
                <w:szCs w:val="18"/>
              </w:rPr>
              <w:t>Likai</w:t>
            </w:r>
            <w:proofErr w:type="spellEnd"/>
            <w:r>
              <w:rPr>
                <w:kern w:val="0"/>
                <w:sz w:val="18"/>
                <w:szCs w:val="18"/>
              </w:rPr>
              <w:t>); 2.Gao, J (</w:t>
            </w:r>
            <w:proofErr w:type="spellStart"/>
            <w:r>
              <w:rPr>
                <w:kern w:val="0"/>
                <w:sz w:val="18"/>
                <w:szCs w:val="18"/>
              </w:rPr>
              <w:t>Gao</w:t>
            </w:r>
            <w:proofErr w:type="spellEnd"/>
            <w:r>
              <w:rPr>
                <w:kern w:val="0"/>
                <w:sz w:val="18"/>
                <w:szCs w:val="18"/>
              </w:rPr>
              <w:t>, Jun)</w:t>
            </w:r>
          </w:p>
        </w:tc>
        <w:tc>
          <w:tcPr>
            <w:tcW w:w="851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</w:t>
            </w:r>
            <w:r>
              <w:rPr>
                <w:kern w:val="0"/>
                <w:sz w:val="18"/>
                <w:szCs w:val="18"/>
              </w:rPr>
              <w:t>杜利凯</w:t>
            </w:r>
            <w:r>
              <w:rPr>
                <w:kern w:val="0"/>
                <w:sz w:val="18"/>
                <w:szCs w:val="18"/>
              </w:rPr>
              <w:t>; 2.</w:t>
            </w:r>
            <w:r>
              <w:rPr>
                <w:kern w:val="0"/>
                <w:sz w:val="18"/>
                <w:szCs w:val="18"/>
              </w:rPr>
              <w:t>高军</w:t>
            </w:r>
          </w:p>
        </w:tc>
        <w:tc>
          <w:tcPr>
            <w:tcW w:w="1578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Performance of density functional theory on the anisotropic halogen center dot center dot </w:t>
            </w:r>
            <w:r>
              <w:rPr>
                <w:kern w:val="0"/>
                <w:sz w:val="18"/>
                <w:szCs w:val="18"/>
              </w:rPr>
              <w:lastRenderedPageBreak/>
              <w:t>center dot halogen interactions and potential energy surface: Problems and possible solutions</w:t>
            </w:r>
          </w:p>
        </w:tc>
        <w:tc>
          <w:tcPr>
            <w:tcW w:w="1257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lastRenderedPageBreak/>
              <w:t xml:space="preserve">INTERNATIONAL JOURNAL OF QUANTUM CHEMISTRY  </w:t>
            </w:r>
            <w:r>
              <w:rPr>
                <w:kern w:val="0"/>
                <w:sz w:val="18"/>
                <w:szCs w:val="18"/>
              </w:rPr>
              <w:t>卷</w:t>
            </w:r>
            <w:r>
              <w:rPr>
                <w:kern w:val="0"/>
                <w:sz w:val="18"/>
                <w:szCs w:val="18"/>
              </w:rPr>
              <w:t xml:space="preserve">: 116  </w:t>
            </w:r>
            <w:r>
              <w:rPr>
                <w:kern w:val="0"/>
                <w:sz w:val="18"/>
                <w:szCs w:val="18"/>
              </w:rPr>
              <w:t>期</w:t>
            </w:r>
            <w:r>
              <w:rPr>
                <w:kern w:val="0"/>
                <w:sz w:val="18"/>
                <w:szCs w:val="18"/>
              </w:rPr>
              <w:t xml:space="preserve">: </w:t>
            </w:r>
            <w:r>
              <w:rPr>
                <w:kern w:val="0"/>
                <w:sz w:val="18"/>
                <w:szCs w:val="18"/>
              </w:rPr>
              <w:lastRenderedPageBreak/>
              <w:t xml:space="preserve">9  </w:t>
            </w:r>
            <w:r>
              <w:rPr>
                <w:kern w:val="0"/>
                <w:sz w:val="18"/>
                <w:szCs w:val="18"/>
              </w:rPr>
              <w:t>页</w:t>
            </w:r>
            <w:r>
              <w:rPr>
                <w:kern w:val="0"/>
                <w:sz w:val="18"/>
                <w:szCs w:val="18"/>
              </w:rPr>
              <w:t xml:space="preserve">: 710-717  DOI: 10.1002/qua.25093  </w:t>
            </w:r>
            <w:r>
              <w:rPr>
                <w:kern w:val="0"/>
                <w:sz w:val="18"/>
                <w:szCs w:val="18"/>
              </w:rPr>
              <w:t>出版年</w:t>
            </w:r>
            <w:r>
              <w:rPr>
                <w:kern w:val="0"/>
                <w:sz w:val="18"/>
                <w:szCs w:val="18"/>
              </w:rPr>
              <w:t>: MAY 5 2016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lastRenderedPageBreak/>
              <w:t>0020-7608</w:t>
            </w:r>
          </w:p>
        </w:tc>
        <w:tc>
          <w:tcPr>
            <w:tcW w:w="1134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1097-461X</w:t>
            </w:r>
          </w:p>
        </w:tc>
        <w:tc>
          <w:tcPr>
            <w:tcW w:w="992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1.432</w:t>
            </w:r>
          </w:p>
        </w:tc>
        <w:tc>
          <w:tcPr>
            <w:tcW w:w="951" w:type="dxa"/>
            <w:vAlign w:val="center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F050A4" w:rsidRDefault="00F050A4" w:rsidP="00A0686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287E08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Pr="00176642" w:rsidRDefault="00F050A4" w:rsidP="00A0686F">
            <w:pPr>
              <w:rPr>
                <w:sz w:val="18"/>
                <w:szCs w:val="18"/>
              </w:rPr>
            </w:pPr>
            <w:r w:rsidRPr="00176642">
              <w:rPr>
                <w:rFonts w:hAnsi="宋体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1.Guo, J (</w:t>
            </w:r>
            <w:proofErr w:type="spellStart"/>
            <w:r w:rsidRPr="00176642">
              <w:rPr>
                <w:sz w:val="18"/>
                <w:szCs w:val="18"/>
              </w:rPr>
              <w:t>Guo</w:t>
            </w:r>
            <w:proofErr w:type="spellEnd"/>
            <w:r w:rsidRPr="00176642">
              <w:rPr>
                <w:sz w:val="18"/>
                <w:szCs w:val="18"/>
              </w:rPr>
              <w:t>, Jing); 2.Zhang, H (Zhang, Hong</w:t>
            </w:r>
          </w:p>
        </w:tc>
        <w:tc>
          <w:tcPr>
            <w:tcW w:w="1054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9F08A6">
              <w:rPr>
                <w:rFonts w:hint="eastAsia"/>
                <w:sz w:val="18"/>
                <w:szCs w:val="18"/>
              </w:rPr>
              <w:t>1</w:t>
            </w:r>
            <w:r w:rsidRPr="009F08A6">
              <w:rPr>
                <w:rFonts w:hint="eastAsia"/>
                <w:sz w:val="18"/>
                <w:szCs w:val="18"/>
              </w:rPr>
              <w:t>．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郭静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．张虹</w:t>
            </w:r>
          </w:p>
        </w:tc>
        <w:tc>
          <w:tcPr>
            <w:tcW w:w="709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博士；硕士</w:t>
            </w:r>
          </w:p>
        </w:tc>
        <w:tc>
          <w:tcPr>
            <w:tcW w:w="1275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Chen, LL (Chen, Ling-Ling)</w:t>
            </w:r>
          </w:p>
        </w:tc>
        <w:tc>
          <w:tcPr>
            <w:tcW w:w="851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rFonts w:hAnsi="宋体"/>
                <w:sz w:val="18"/>
                <w:szCs w:val="18"/>
              </w:rPr>
              <w:t>陈玲玲</w:t>
            </w:r>
          </w:p>
        </w:tc>
        <w:tc>
          <w:tcPr>
            <w:tcW w:w="1578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 xml:space="preserve">Construction and analysis of a genome-scale metabolic network for Bacillus </w:t>
            </w:r>
            <w:proofErr w:type="spellStart"/>
            <w:r w:rsidRPr="00176642">
              <w:rPr>
                <w:sz w:val="18"/>
                <w:szCs w:val="18"/>
              </w:rPr>
              <w:t>licheniformis</w:t>
            </w:r>
            <w:proofErr w:type="spellEnd"/>
            <w:r w:rsidRPr="00176642">
              <w:rPr>
                <w:sz w:val="18"/>
                <w:szCs w:val="18"/>
              </w:rPr>
              <w:t xml:space="preserve"> WX-02</w:t>
            </w:r>
          </w:p>
        </w:tc>
        <w:tc>
          <w:tcPr>
            <w:tcW w:w="1257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 xml:space="preserve">RESEARCH IN MICROBIOLOGY  </w:t>
            </w:r>
            <w:r w:rsidRPr="00176642">
              <w:rPr>
                <w:rFonts w:hAnsi="宋体"/>
                <w:sz w:val="18"/>
                <w:szCs w:val="18"/>
              </w:rPr>
              <w:t>卷</w:t>
            </w:r>
            <w:r w:rsidRPr="00176642">
              <w:rPr>
                <w:sz w:val="18"/>
                <w:szCs w:val="18"/>
              </w:rPr>
              <w:t xml:space="preserve">: 167  </w:t>
            </w:r>
            <w:r w:rsidRPr="00176642">
              <w:rPr>
                <w:rFonts w:hAnsi="宋体"/>
                <w:sz w:val="18"/>
                <w:szCs w:val="18"/>
              </w:rPr>
              <w:t>期</w:t>
            </w:r>
            <w:r w:rsidRPr="00176642">
              <w:rPr>
                <w:sz w:val="18"/>
                <w:szCs w:val="18"/>
              </w:rPr>
              <w:t xml:space="preserve">: 4  </w:t>
            </w:r>
            <w:r w:rsidRPr="00176642">
              <w:rPr>
                <w:rFonts w:hAnsi="宋体"/>
                <w:sz w:val="18"/>
                <w:szCs w:val="18"/>
              </w:rPr>
              <w:t>页</w:t>
            </w:r>
            <w:r w:rsidRPr="00176642">
              <w:rPr>
                <w:sz w:val="18"/>
                <w:szCs w:val="18"/>
              </w:rPr>
              <w:t xml:space="preserve">: 282-289  DOI: 10.1016/j.resmic.2015.12.005  </w:t>
            </w:r>
            <w:r w:rsidRPr="00176642">
              <w:rPr>
                <w:rFonts w:hAnsi="宋体"/>
                <w:sz w:val="18"/>
                <w:szCs w:val="18"/>
              </w:rPr>
              <w:t>出版年</w:t>
            </w:r>
            <w:r w:rsidRPr="00176642">
              <w:rPr>
                <w:sz w:val="18"/>
                <w:szCs w:val="18"/>
              </w:rPr>
              <w:t>: MAY 2016</w:t>
            </w:r>
          </w:p>
        </w:tc>
        <w:tc>
          <w:tcPr>
            <w:tcW w:w="1134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0923-2508</w:t>
            </w:r>
          </w:p>
        </w:tc>
        <w:tc>
          <w:tcPr>
            <w:tcW w:w="1134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1769-7123</w:t>
            </w:r>
          </w:p>
        </w:tc>
        <w:tc>
          <w:tcPr>
            <w:tcW w:w="992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2.154</w:t>
            </w:r>
          </w:p>
        </w:tc>
        <w:tc>
          <w:tcPr>
            <w:tcW w:w="951" w:type="dxa"/>
            <w:vAlign w:val="center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  <w:r w:rsidRPr="00176642">
              <w:rPr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F050A4" w:rsidRPr="00176642" w:rsidRDefault="00F050A4" w:rsidP="00A0686F">
            <w:pPr>
              <w:jc w:val="center"/>
              <w:rPr>
                <w:sz w:val="18"/>
                <w:szCs w:val="18"/>
              </w:rPr>
            </w:pP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637992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农业微生物学国家重点实验室</w:t>
            </w:r>
            <w:r>
              <w:rPr>
                <w:color w:val="000000"/>
                <w:kern w:val="0"/>
                <w:sz w:val="18"/>
                <w:szCs w:val="18"/>
              </w:rPr>
              <w:t xml:space="preserve">; </w:t>
            </w:r>
            <w:r>
              <w:rPr>
                <w:color w:val="000000"/>
                <w:kern w:val="0"/>
                <w:sz w:val="18"/>
                <w:szCs w:val="18"/>
              </w:rPr>
              <w:t>微生物农药国家工程研究中心</w:t>
            </w:r>
            <w:r>
              <w:rPr>
                <w:color w:val="000000"/>
                <w:kern w:val="0"/>
                <w:sz w:val="18"/>
                <w:szCs w:val="18"/>
              </w:rPr>
              <w:t xml:space="preserve">; </w:t>
            </w: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1.Guo, J 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Guo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, Jing); 2.Jing, XP (Jing,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Xueping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); 3.Peng, WL 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Peng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, Wen-Lei); 4.Nie, QY 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Nie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Qiyu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4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  <w:r w:rsidRPr="009F08A6">
              <w:rPr>
                <w:rFonts w:hint="eastAsia"/>
                <w:sz w:val="18"/>
                <w:szCs w:val="18"/>
              </w:rPr>
              <w:t>1.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郭静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景雪萍；</w:t>
            </w:r>
            <w:r w:rsidRPr="009F08A6">
              <w:rPr>
                <w:rFonts w:hint="eastAsia"/>
                <w:sz w:val="18"/>
                <w:szCs w:val="18"/>
              </w:rPr>
              <w:t>3.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彭文磊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聂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启玉</w:t>
            </w:r>
          </w:p>
        </w:tc>
        <w:tc>
          <w:tcPr>
            <w:tcW w:w="709" w:type="dxa"/>
            <w:vAlign w:val="center"/>
          </w:tcPr>
          <w:p w:rsidR="00F050A4" w:rsidRPr="000D695A" w:rsidRDefault="00F050A4" w:rsidP="006379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博士；</w:t>
            </w:r>
            <w:r>
              <w:rPr>
                <w:rFonts w:hint="eastAsia"/>
                <w:sz w:val="18"/>
                <w:szCs w:val="18"/>
              </w:rPr>
              <w:t>2-4.</w:t>
            </w: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1275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1.Chen, LL (Chen, Ling-Ling); 2.Zhang, JB (Zhang,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Jibin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color w:val="000000"/>
                <w:kern w:val="0"/>
                <w:sz w:val="18"/>
                <w:szCs w:val="18"/>
              </w:rPr>
              <w:t>陈玲玲</w:t>
            </w:r>
            <w:r>
              <w:rPr>
                <w:color w:val="000000"/>
                <w:kern w:val="0"/>
                <w:sz w:val="18"/>
                <w:szCs w:val="18"/>
              </w:rPr>
              <w:t>; 2.</w:t>
            </w:r>
            <w:r>
              <w:rPr>
                <w:color w:val="000000"/>
                <w:kern w:val="0"/>
                <w:sz w:val="18"/>
                <w:szCs w:val="18"/>
              </w:rPr>
              <w:t>张吉斌</w:t>
            </w:r>
          </w:p>
        </w:tc>
        <w:tc>
          <w:tcPr>
            <w:tcW w:w="1578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Comparative genomic and functional analyses: unearthing the diversity and specificity of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nematicidal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 factors in Pseudomonas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putida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 strain 1A00316</w:t>
            </w:r>
          </w:p>
        </w:tc>
        <w:tc>
          <w:tcPr>
            <w:tcW w:w="1257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SCIENTIFIC REPORTS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6  </w:t>
            </w:r>
            <w:r>
              <w:rPr>
                <w:color w:val="000000"/>
                <w:kern w:val="0"/>
                <w:sz w:val="18"/>
                <w:szCs w:val="18"/>
              </w:rPr>
              <w:t>文献号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29211  DOI: 10.1038/srep29211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JUL 7 2016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2045-2322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5.228</w:t>
            </w:r>
          </w:p>
        </w:tc>
        <w:tc>
          <w:tcPr>
            <w:tcW w:w="9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  <w:vAlign w:val="center"/>
          </w:tcPr>
          <w:p w:rsidR="00F050A4" w:rsidRDefault="00F050A4" w:rsidP="008F2A2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WOS:000379144900001</w:t>
            </w: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637992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农业生物信息湖北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>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</w:rPr>
              <w:lastRenderedPageBreak/>
              <w:t>Quan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, Y (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Quan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, 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>Yuan)</w:t>
            </w:r>
          </w:p>
        </w:tc>
        <w:tc>
          <w:tcPr>
            <w:tcW w:w="1054" w:type="dxa"/>
            <w:vAlign w:val="center"/>
          </w:tcPr>
          <w:p w:rsidR="00F050A4" w:rsidRPr="009F08A6" w:rsidRDefault="00F050A4" w:rsidP="00637992">
            <w:pPr>
              <w:jc w:val="center"/>
              <w:rPr>
                <w:color w:val="0070C0"/>
                <w:sz w:val="18"/>
                <w:szCs w:val="18"/>
              </w:rPr>
            </w:pPr>
            <w:proofErr w:type="gramStart"/>
            <w:r w:rsidRPr="009F08A6">
              <w:rPr>
                <w:rFonts w:hint="eastAsia"/>
                <w:color w:val="0070C0"/>
                <w:sz w:val="18"/>
                <w:szCs w:val="18"/>
              </w:rPr>
              <w:lastRenderedPageBreak/>
              <w:t>全源</w:t>
            </w:r>
            <w:proofErr w:type="gramEnd"/>
          </w:p>
        </w:tc>
        <w:tc>
          <w:tcPr>
            <w:tcW w:w="709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1275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Zhang, HY (Zhang, 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>Hong-Yu)</w:t>
            </w:r>
          </w:p>
        </w:tc>
        <w:tc>
          <w:tcPr>
            <w:tcW w:w="8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lastRenderedPageBreak/>
              <w:t>张红雨</w:t>
            </w:r>
          </w:p>
        </w:tc>
        <w:tc>
          <w:tcPr>
            <w:tcW w:w="1578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A Chemical-Genetic 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>Criterion for Identifying Disease Biomarkers</w:t>
            </w:r>
          </w:p>
        </w:tc>
        <w:tc>
          <w:tcPr>
            <w:tcW w:w="1257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lastRenderedPageBreak/>
              <w:t xml:space="preserve">TRENDS IN MOLECULAR 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 xml:space="preserve">MEDICINE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22  </w:t>
            </w:r>
            <w:r>
              <w:rPr>
                <w:color w:val="000000"/>
                <w:kern w:val="0"/>
                <w:sz w:val="18"/>
                <w:szCs w:val="18"/>
              </w:rPr>
              <w:t>期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6  </w:t>
            </w:r>
            <w:r>
              <w:rPr>
                <w:color w:val="000000"/>
                <w:kern w:val="0"/>
                <w:sz w:val="18"/>
                <w:szCs w:val="18"/>
              </w:rPr>
              <w:t>页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447-448  DOI: 10.1016/j.molmed.2016.04.001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JUN 2016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lastRenderedPageBreak/>
              <w:t>1471-4914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1471-499X</w:t>
            </w:r>
          </w:p>
        </w:tc>
        <w:tc>
          <w:tcPr>
            <w:tcW w:w="992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9.292</w:t>
            </w:r>
          </w:p>
        </w:tc>
        <w:tc>
          <w:tcPr>
            <w:tcW w:w="9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Letter</w:t>
            </w:r>
          </w:p>
        </w:tc>
        <w:tc>
          <w:tcPr>
            <w:tcW w:w="951" w:type="dxa"/>
            <w:vAlign w:val="center"/>
          </w:tcPr>
          <w:p w:rsidR="00F050A4" w:rsidRDefault="00F050A4" w:rsidP="008F2A2E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WOS:00037772810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>0001</w:t>
            </w:r>
          </w:p>
        </w:tc>
      </w:tr>
      <w:tr w:rsidR="00F050A4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F050A4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438" w:type="dxa"/>
            <w:vAlign w:val="center"/>
          </w:tcPr>
          <w:p w:rsidR="00F050A4" w:rsidRDefault="00F050A4" w:rsidP="00866B6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F050A4" w:rsidRDefault="00F050A4" w:rsidP="00637992"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农业微生物学国家重点实验室</w:t>
            </w:r>
            <w:r>
              <w:rPr>
                <w:color w:val="000000"/>
                <w:kern w:val="0"/>
                <w:sz w:val="18"/>
                <w:szCs w:val="18"/>
              </w:rPr>
              <w:t xml:space="preserve">; </w:t>
            </w: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1.Zhou, B (Zhou, Bin); 2.Sun, Q (Sun, Qi)</w:t>
            </w:r>
          </w:p>
        </w:tc>
        <w:tc>
          <w:tcPr>
            <w:tcW w:w="1054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周彬；</w:t>
            </w:r>
            <w:r>
              <w:rPr>
                <w:rFonts w:hint="eastAsia"/>
                <w:sz w:val="18"/>
                <w:szCs w:val="18"/>
              </w:rPr>
              <w:t>2.</w:t>
            </w:r>
            <w:r w:rsidRPr="009F08A6">
              <w:rPr>
                <w:color w:val="0070C0"/>
                <w:sz w:val="18"/>
                <w:szCs w:val="18"/>
              </w:rPr>
              <w:t>孙祺</w:t>
            </w:r>
          </w:p>
        </w:tc>
        <w:tc>
          <w:tcPr>
            <w:tcW w:w="709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1-2.</w:t>
            </w: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1275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Kong, DX (Kong, De-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Xin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孔德信</w:t>
            </w:r>
          </w:p>
        </w:tc>
        <w:tc>
          <w:tcPr>
            <w:tcW w:w="1578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Predicting cancer-relevant proteins using an improved molecular similarity ensemble approach</w:t>
            </w:r>
          </w:p>
        </w:tc>
        <w:tc>
          <w:tcPr>
            <w:tcW w:w="1257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ONCOTARGET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7  </w:t>
            </w:r>
            <w:r>
              <w:rPr>
                <w:color w:val="000000"/>
                <w:kern w:val="0"/>
                <w:sz w:val="18"/>
                <w:szCs w:val="18"/>
              </w:rPr>
              <w:t>期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22  </w:t>
            </w:r>
            <w:r>
              <w:rPr>
                <w:color w:val="000000"/>
                <w:kern w:val="0"/>
                <w:sz w:val="18"/>
                <w:szCs w:val="18"/>
              </w:rPr>
              <w:t>页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32394-32407  DOI: 10.18632/oncotarget.8716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MAY 31 2016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1949-2553</w:t>
            </w:r>
          </w:p>
        </w:tc>
        <w:tc>
          <w:tcPr>
            <w:tcW w:w="1134" w:type="dxa"/>
            <w:vAlign w:val="center"/>
          </w:tcPr>
          <w:p w:rsidR="00F050A4" w:rsidRDefault="00F050A4" w:rsidP="006379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5.008</w:t>
            </w:r>
          </w:p>
        </w:tc>
        <w:tc>
          <w:tcPr>
            <w:tcW w:w="951" w:type="dxa"/>
            <w:vAlign w:val="center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F050A4" w:rsidRDefault="00F050A4" w:rsidP="0063799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6E6658" w:rsidTr="009951D6">
        <w:trPr>
          <w:trHeight w:val="811"/>
          <w:jc w:val="center"/>
        </w:trPr>
        <w:tc>
          <w:tcPr>
            <w:tcW w:w="749" w:type="dxa"/>
            <w:vAlign w:val="center"/>
          </w:tcPr>
          <w:p w:rsidR="006E6658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1438" w:type="dxa"/>
            <w:vAlign w:val="center"/>
          </w:tcPr>
          <w:p w:rsidR="006E6658" w:rsidRDefault="006E6658" w:rsidP="00866B6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6E6658" w:rsidRPr="00DD1CB0" w:rsidRDefault="006E6658" w:rsidP="00CC7DE3">
            <w:pPr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1.Xie, T (</w:t>
            </w:r>
            <w:proofErr w:type="spellStart"/>
            <w:r w:rsidRPr="00DD1CB0">
              <w:rPr>
                <w:sz w:val="18"/>
                <w:szCs w:val="18"/>
              </w:rPr>
              <w:t>Xie</w:t>
            </w:r>
            <w:proofErr w:type="spellEnd"/>
            <w:r w:rsidRPr="00DD1CB0">
              <w:rPr>
                <w:sz w:val="18"/>
                <w:szCs w:val="18"/>
              </w:rPr>
              <w:t>, Ting); 2.Yang, QY (Yang, Qing-Yong)</w:t>
            </w:r>
          </w:p>
        </w:tc>
        <w:tc>
          <w:tcPr>
            <w:tcW w:w="1054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谢婷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杨庆勇</w:t>
            </w:r>
          </w:p>
        </w:tc>
        <w:tc>
          <w:tcPr>
            <w:tcW w:w="709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博士；</w:t>
            </w: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1275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1.McLysaght, A (</w:t>
            </w:r>
            <w:proofErr w:type="spellStart"/>
            <w:r w:rsidRPr="00DD1CB0">
              <w:rPr>
                <w:sz w:val="18"/>
                <w:szCs w:val="18"/>
              </w:rPr>
              <w:t>McLysaght</w:t>
            </w:r>
            <w:proofErr w:type="spellEnd"/>
            <w:r w:rsidRPr="00DD1CB0">
              <w:rPr>
                <w:sz w:val="18"/>
                <w:szCs w:val="18"/>
              </w:rPr>
              <w:t>, Aoife); 2.Zhang, HY (Zhang, Hong-Yu)</w:t>
            </w:r>
          </w:p>
        </w:tc>
        <w:tc>
          <w:tcPr>
            <w:tcW w:w="851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1.</w:t>
            </w:r>
            <w:r w:rsidRPr="00DD1CB0">
              <w:rPr>
                <w:sz w:val="18"/>
                <w:szCs w:val="18"/>
              </w:rPr>
              <w:t>外单位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DD1CB0">
              <w:rPr>
                <w:sz w:val="18"/>
                <w:szCs w:val="18"/>
              </w:rPr>
              <w:t>2.</w:t>
            </w:r>
            <w:r w:rsidRPr="00DD1CB0">
              <w:rPr>
                <w:sz w:val="18"/>
                <w:szCs w:val="18"/>
              </w:rPr>
              <w:t>张红雨</w:t>
            </w:r>
          </w:p>
        </w:tc>
        <w:tc>
          <w:tcPr>
            <w:tcW w:w="1578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 xml:space="preserve">Spatial </w:t>
            </w:r>
            <w:proofErr w:type="spellStart"/>
            <w:r w:rsidRPr="00DD1CB0">
              <w:rPr>
                <w:sz w:val="18"/>
                <w:szCs w:val="18"/>
              </w:rPr>
              <w:t>Colocalization</w:t>
            </w:r>
            <w:proofErr w:type="spellEnd"/>
            <w:r w:rsidRPr="00DD1CB0">
              <w:rPr>
                <w:sz w:val="18"/>
                <w:szCs w:val="18"/>
              </w:rPr>
              <w:t xml:space="preserve"> of Human </w:t>
            </w:r>
            <w:proofErr w:type="spellStart"/>
            <w:r w:rsidRPr="00DD1CB0">
              <w:rPr>
                <w:sz w:val="18"/>
                <w:szCs w:val="18"/>
              </w:rPr>
              <w:t>Ohnolog</w:t>
            </w:r>
            <w:proofErr w:type="spellEnd"/>
            <w:r w:rsidRPr="00DD1CB0">
              <w:rPr>
                <w:sz w:val="18"/>
                <w:szCs w:val="18"/>
              </w:rPr>
              <w:t xml:space="preserve"> Pairs Acts to Maintain Dosage- Balance</w:t>
            </w:r>
          </w:p>
        </w:tc>
        <w:tc>
          <w:tcPr>
            <w:tcW w:w="1257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MOLECULAR BIOLOGY AND EVOLUTION  </w:t>
            </w:r>
            <w:r w:rsidRPr="00DD1CB0">
              <w:rPr>
                <w:sz w:val="18"/>
                <w:szCs w:val="18"/>
              </w:rPr>
              <w:t>卷</w:t>
            </w:r>
            <w:r w:rsidRPr="00DD1CB0">
              <w:rPr>
                <w:sz w:val="18"/>
                <w:szCs w:val="18"/>
              </w:rPr>
              <w:t>: 33  </w:t>
            </w:r>
            <w:r w:rsidRPr="00DD1CB0">
              <w:rPr>
                <w:sz w:val="18"/>
                <w:szCs w:val="18"/>
              </w:rPr>
              <w:t>期</w:t>
            </w:r>
            <w:r w:rsidRPr="00DD1CB0">
              <w:rPr>
                <w:sz w:val="18"/>
                <w:szCs w:val="18"/>
              </w:rPr>
              <w:t>: 9  </w:t>
            </w:r>
            <w:r w:rsidRPr="00DD1CB0">
              <w:rPr>
                <w:sz w:val="18"/>
                <w:szCs w:val="18"/>
              </w:rPr>
              <w:t>页</w:t>
            </w:r>
            <w:r w:rsidRPr="00DD1CB0">
              <w:rPr>
                <w:sz w:val="18"/>
                <w:szCs w:val="18"/>
              </w:rPr>
              <w:t>: 2368-2375  DOI: 10.1093/</w:t>
            </w:r>
            <w:proofErr w:type="spellStart"/>
            <w:r w:rsidRPr="00DD1CB0">
              <w:rPr>
                <w:sz w:val="18"/>
                <w:szCs w:val="18"/>
              </w:rPr>
              <w:t>molbev</w:t>
            </w:r>
            <w:proofErr w:type="spellEnd"/>
            <w:r w:rsidRPr="00DD1CB0">
              <w:rPr>
                <w:sz w:val="18"/>
                <w:szCs w:val="18"/>
              </w:rPr>
              <w:t>/msw108  </w:t>
            </w:r>
            <w:r w:rsidRPr="00DD1CB0">
              <w:rPr>
                <w:sz w:val="18"/>
                <w:szCs w:val="18"/>
              </w:rPr>
              <w:t>出版年</w:t>
            </w:r>
            <w:r w:rsidRPr="00DD1CB0">
              <w:rPr>
                <w:sz w:val="18"/>
                <w:szCs w:val="18"/>
              </w:rPr>
              <w:t>: SEP 2016</w:t>
            </w:r>
          </w:p>
        </w:tc>
        <w:tc>
          <w:tcPr>
            <w:tcW w:w="1134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0737-4038</w:t>
            </w:r>
          </w:p>
        </w:tc>
        <w:tc>
          <w:tcPr>
            <w:tcW w:w="1134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1537-1719</w:t>
            </w:r>
          </w:p>
        </w:tc>
        <w:tc>
          <w:tcPr>
            <w:tcW w:w="992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13.649</w:t>
            </w:r>
          </w:p>
        </w:tc>
        <w:tc>
          <w:tcPr>
            <w:tcW w:w="951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Article</w:t>
            </w:r>
          </w:p>
        </w:tc>
        <w:tc>
          <w:tcPr>
            <w:tcW w:w="951" w:type="dxa"/>
            <w:vAlign w:val="center"/>
          </w:tcPr>
          <w:p w:rsidR="006E6658" w:rsidRPr="00DD1CB0" w:rsidRDefault="006E6658" w:rsidP="00CC7DE3">
            <w:pPr>
              <w:jc w:val="center"/>
              <w:rPr>
                <w:sz w:val="18"/>
                <w:szCs w:val="18"/>
              </w:rPr>
            </w:pPr>
            <w:r w:rsidRPr="00DD1CB0">
              <w:rPr>
                <w:sz w:val="18"/>
                <w:szCs w:val="18"/>
              </w:rPr>
              <w:t>WOS:000381702500017</w:t>
            </w:r>
          </w:p>
        </w:tc>
      </w:tr>
      <w:tr w:rsidR="009E2E6C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9E2E6C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1438" w:type="dxa"/>
            <w:vAlign w:val="center"/>
          </w:tcPr>
          <w:p w:rsidR="009E2E6C" w:rsidRDefault="009E2E6C" w:rsidP="00940542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9E2E6C" w:rsidRDefault="009E2E6C" w:rsidP="00940542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Kang, SK(Kang,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Shou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-Kai)</w:t>
            </w:r>
          </w:p>
        </w:tc>
        <w:tc>
          <w:tcPr>
            <w:tcW w:w="1054" w:type="dxa"/>
            <w:vAlign w:val="center"/>
          </w:tcPr>
          <w:p w:rsidR="009E2E6C" w:rsidRPr="009F08A6" w:rsidRDefault="009E2E6C" w:rsidP="00940542">
            <w:pPr>
              <w:jc w:val="center"/>
              <w:rPr>
                <w:color w:val="0070C0"/>
                <w:sz w:val="18"/>
                <w:szCs w:val="18"/>
              </w:rPr>
            </w:pPr>
            <w:r w:rsidRPr="009F08A6">
              <w:rPr>
                <w:rFonts w:hint="eastAsia"/>
                <w:color w:val="0070C0"/>
                <w:sz w:val="18"/>
                <w:szCs w:val="18"/>
              </w:rPr>
              <w:t>康寿凯</w:t>
            </w:r>
          </w:p>
        </w:tc>
        <w:tc>
          <w:tcPr>
            <w:tcW w:w="709" w:type="dxa"/>
            <w:vAlign w:val="center"/>
          </w:tcPr>
          <w:p w:rsidR="009E2E6C" w:rsidRDefault="009E2E6C" w:rsidP="0094054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博士</w:t>
            </w:r>
          </w:p>
        </w:tc>
        <w:tc>
          <w:tcPr>
            <w:tcW w:w="1275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Zhang, HY(Zhang, Hong-Yu)</w:t>
            </w:r>
          </w:p>
        </w:tc>
        <w:tc>
          <w:tcPr>
            <w:tcW w:w="851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张红雨</w:t>
            </w:r>
          </w:p>
        </w:tc>
        <w:tc>
          <w:tcPr>
            <w:tcW w:w="1578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ATP selection in a random peptide library consisting of prebiotic amino acids</w:t>
            </w:r>
          </w:p>
        </w:tc>
        <w:tc>
          <w:tcPr>
            <w:tcW w:w="1257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BIOCHEMICAL AND BIOPHYSICAL RESEARCH COMMUNICA</w:t>
            </w:r>
            <w:r>
              <w:rPr>
                <w:color w:val="000000"/>
                <w:kern w:val="0"/>
                <w:sz w:val="18"/>
                <w:szCs w:val="18"/>
              </w:rPr>
              <w:lastRenderedPageBreak/>
              <w:t xml:space="preserve">TIONS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466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3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页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400-405  DOI: 10.1016/j.bbrc.2015.09.038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OCT 23 2015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lastRenderedPageBreak/>
              <w:t>0006-291X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1090-2104</w:t>
            </w:r>
          </w:p>
        </w:tc>
        <w:tc>
          <w:tcPr>
            <w:tcW w:w="992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2.297</w:t>
            </w:r>
          </w:p>
        </w:tc>
        <w:tc>
          <w:tcPr>
            <w:tcW w:w="951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9E2E6C" w:rsidRDefault="009E2E6C" w:rsidP="00866B66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9E2E6C" w:rsidTr="00F050A4">
        <w:trPr>
          <w:trHeight w:val="811"/>
          <w:jc w:val="center"/>
        </w:trPr>
        <w:tc>
          <w:tcPr>
            <w:tcW w:w="749" w:type="dxa"/>
            <w:vAlign w:val="center"/>
          </w:tcPr>
          <w:p w:rsidR="009E2E6C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438" w:type="dxa"/>
            <w:vAlign w:val="center"/>
          </w:tcPr>
          <w:p w:rsidR="009E2E6C" w:rsidRDefault="009E2E6C" w:rsidP="00940542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9E2E6C" w:rsidRDefault="009E2E6C" w:rsidP="00940542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1.Lu, YP(Lu,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Yaping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 xml:space="preserve">);2.Liu, YM(Liu,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Yemao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4" w:type="dxa"/>
            <w:vAlign w:val="center"/>
          </w:tcPr>
          <w:p w:rsidR="009E2E6C" w:rsidRPr="009F08A6" w:rsidRDefault="009E2E6C" w:rsidP="00940542">
            <w:pPr>
              <w:rPr>
                <w:color w:val="000000"/>
                <w:sz w:val="18"/>
                <w:szCs w:val="18"/>
              </w:rPr>
            </w:pPr>
            <w:r w:rsidRPr="009F08A6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9F08A6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陆亚平</w:t>
            </w:r>
            <w:r w:rsidRPr="009F08A6">
              <w:rPr>
                <w:rFonts w:hint="eastAsia"/>
                <w:color w:val="000000"/>
                <w:sz w:val="18"/>
                <w:szCs w:val="18"/>
              </w:rPr>
              <w:t>；</w:t>
            </w:r>
            <w:r w:rsidRPr="009F08A6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9F08A6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9F08A6">
              <w:rPr>
                <w:rFonts w:hint="eastAsia"/>
                <w:color w:val="0070C0"/>
                <w:sz w:val="18"/>
                <w:szCs w:val="18"/>
              </w:rPr>
              <w:t>柳叶茂</w:t>
            </w:r>
          </w:p>
        </w:tc>
        <w:tc>
          <w:tcPr>
            <w:tcW w:w="709" w:type="dxa"/>
            <w:vAlign w:val="center"/>
          </w:tcPr>
          <w:p w:rsidR="009E2E6C" w:rsidRDefault="009E2E6C" w:rsidP="0094054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．硕士；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．博士</w:t>
            </w:r>
          </w:p>
        </w:tc>
        <w:tc>
          <w:tcPr>
            <w:tcW w:w="1275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Xia, JB(Xia,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Jingbo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color w:val="000000"/>
                <w:kern w:val="0"/>
                <w:sz w:val="18"/>
                <w:szCs w:val="18"/>
              </w:rPr>
              <w:t>夏静波</w:t>
            </w:r>
            <w:proofErr w:type="gramEnd"/>
          </w:p>
        </w:tc>
        <w:tc>
          <w:tcPr>
            <w:tcW w:w="1578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Systems Genetic Validation of the SNP-Metabolite Association in Rice Via Metabolite-Pathway-Based </w:t>
            </w:r>
            <w:proofErr w:type="spellStart"/>
            <w:r>
              <w:rPr>
                <w:color w:val="000000"/>
                <w:kern w:val="0"/>
                <w:sz w:val="18"/>
                <w:szCs w:val="18"/>
              </w:rPr>
              <w:t>Phenome</w:t>
            </w:r>
            <w:proofErr w:type="spellEnd"/>
            <w:r>
              <w:rPr>
                <w:color w:val="000000"/>
                <w:kern w:val="0"/>
                <w:sz w:val="18"/>
                <w:szCs w:val="18"/>
              </w:rPr>
              <w:t>-Wide Association Scans</w:t>
            </w:r>
          </w:p>
        </w:tc>
        <w:tc>
          <w:tcPr>
            <w:tcW w:w="1257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FRONTIERS IN PLANT SCIENCE  </w:t>
            </w:r>
            <w:r>
              <w:rPr>
                <w:color w:val="000000"/>
                <w:kern w:val="0"/>
                <w:sz w:val="18"/>
                <w:szCs w:val="18"/>
              </w:rPr>
              <w:t>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6  </w:t>
            </w:r>
            <w:r>
              <w:rPr>
                <w:color w:val="000000"/>
                <w:kern w:val="0"/>
                <w:sz w:val="18"/>
                <w:szCs w:val="18"/>
              </w:rPr>
              <w:t>文献号</w:t>
            </w:r>
            <w:r>
              <w:rPr>
                <w:color w:val="000000"/>
                <w:kern w:val="0"/>
                <w:sz w:val="18"/>
                <w:szCs w:val="18"/>
              </w:rPr>
              <w:t xml:space="preserve">: 1027  DOI: 10.3389/fpls.2015.01027  </w:t>
            </w:r>
            <w:r>
              <w:rPr>
                <w:color w:val="000000"/>
                <w:kern w:val="0"/>
                <w:sz w:val="18"/>
                <w:szCs w:val="18"/>
              </w:rPr>
              <w:t>出版年</w:t>
            </w:r>
            <w:r>
              <w:rPr>
                <w:color w:val="000000"/>
                <w:kern w:val="0"/>
                <w:sz w:val="18"/>
                <w:szCs w:val="18"/>
              </w:rPr>
              <w:t>: NOV 27 2015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1664-462X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3.948</w:t>
            </w:r>
          </w:p>
        </w:tc>
        <w:tc>
          <w:tcPr>
            <w:tcW w:w="951" w:type="dxa"/>
            <w:vAlign w:val="center"/>
          </w:tcPr>
          <w:p w:rsidR="009E2E6C" w:rsidRDefault="009E2E6C" w:rsidP="0094054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Article</w:t>
            </w:r>
          </w:p>
        </w:tc>
        <w:tc>
          <w:tcPr>
            <w:tcW w:w="951" w:type="dxa"/>
          </w:tcPr>
          <w:p w:rsidR="009E2E6C" w:rsidRDefault="009E2E6C" w:rsidP="00866B6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E2E6C" w:rsidTr="009B2D18">
        <w:trPr>
          <w:trHeight w:val="811"/>
          <w:jc w:val="center"/>
        </w:trPr>
        <w:tc>
          <w:tcPr>
            <w:tcW w:w="749" w:type="dxa"/>
            <w:vAlign w:val="center"/>
          </w:tcPr>
          <w:p w:rsidR="009E2E6C" w:rsidRDefault="00BE02BE" w:rsidP="00866B66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11</w:t>
            </w:r>
          </w:p>
        </w:tc>
        <w:tc>
          <w:tcPr>
            <w:tcW w:w="1438" w:type="dxa"/>
            <w:vAlign w:val="center"/>
          </w:tcPr>
          <w:p w:rsidR="009E2E6C" w:rsidRDefault="009E2E6C" w:rsidP="00940542">
            <w:pPr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信息学院</w:t>
            </w:r>
          </w:p>
        </w:tc>
        <w:tc>
          <w:tcPr>
            <w:tcW w:w="1093" w:type="dxa"/>
            <w:vAlign w:val="center"/>
          </w:tcPr>
          <w:p w:rsidR="009E2E6C" w:rsidRDefault="009E2E6C" w:rsidP="00940542">
            <w:pPr>
              <w:jc w:val="lef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农业生物信息湖北省重点实验室</w:t>
            </w:r>
          </w:p>
        </w:tc>
        <w:tc>
          <w:tcPr>
            <w:tcW w:w="1094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Sun, J (Sun, Jun)</w:t>
            </w:r>
          </w:p>
        </w:tc>
        <w:tc>
          <w:tcPr>
            <w:tcW w:w="1054" w:type="dxa"/>
            <w:vAlign w:val="center"/>
          </w:tcPr>
          <w:p w:rsidR="009E2E6C" w:rsidRPr="009F08A6" w:rsidRDefault="009E2E6C" w:rsidP="00940542">
            <w:pPr>
              <w:jc w:val="center"/>
              <w:rPr>
                <w:color w:val="0070C0"/>
                <w:sz w:val="18"/>
                <w:szCs w:val="18"/>
              </w:rPr>
            </w:pPr>
            <w:r w:rsidRPr="009F08A6">
              <w:rPr>
                <w:rFonts w:hint="eastAsia"/>
                <w:color w:val="0070C0"/>
                <w:sz w:val="18"/>
                <w:szCs w:val="18"/>
              </w:rPr>
              <w:t>孙隽</w:t>
            </w:r>
          </w:p>
        </w:tc>
        <w:tc>
          <w:tcPr>
            <w:tcW w:w="709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1275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Liu, R (Liu, </w:t>
            </w:r>
            <w:proofErr w:type="spellStart"/>
            <w:r>
              <w:rPr>
                <w:sz w:val="18"/>
                <w:szCs w:val="18"/>
              </w:rPr>
              <w:t>Rong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Ansi="宋体"/>
                <w:sz w:val="18"/>
                <w:szCs w:val="18"/>
              </w:rPr>
              <w:t>刘融</w:t>
            </w:r>
            <w:proofErr w:type="gramEnd"/>
          </w:p>
        </w:tc>
        <w:tc>
          <w:tcPr>
            <w:tcW w:w="1578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CRHunter</w:t>
            </w:r>
            <w:proofErr w:type="spellEnd"/>
            <w:r>
              <w:rPr>
                <w:sz w:val="18"/>
                <w:szCs w:val="18"/>
              </w:rPr>
              <w:t>: integrating multifaceted information to predict catalytic residues in enzymes</w:t>
            </w:r>
          </w:p>
        </w:tc>
        <w:tc>
          <w:tcPr>
            <w:tcW w:w="1257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SCIENTIFIC REPORTS  </w:t>
            </w:r>
            <w:r>
              <w:rPr>
                <w:rFonts w:hAnsi="宋体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: 6  </w:t>
            </w:r>
            <w:r>
              <w:rPr>
                <w:rFonts w:hAnsi="宋体"/>
                <w:sz w:val="18"/>
                <w:szCs w:val="18"/>
              </w:rPr>
              <w:t>文献号</w:t>
            </w:r>
            <w:r>
              <w:rPr>
                <w:sz w:val="18"/>
                <w:szCs w:val="18"/>
              </w:rPr>
              <w:t>: 34044  DOI: 10.1038/srep34044  </w:t>
            </w:r>
            <w:r>
              <w:rPr>
                <w:rFonts w:hAnsi="宋体"/>
                <w:sz w:val="18"/>
                <w:szCs w:val="18"/>
              </w:rPr>
              <w:t>出版年</w:t>
            </w:r>
            <w:r>
              <w:rPr>
                <w:sz w:val="18"/>
                <w:szCs w:val="18"/>
              </w:rPr>
              <w:t>: SEP 26 2016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2045-2322</w:t>
            </w:r>
          </w:p>
        </w:tc>
        <w:tc>
          <w:tcPr>
            <w:tcW w:w="1134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5.228</w:t>
            </w:r>
          </w:p>
        </w:tc>
        <w:tc>
          <w:tcPr>
            <w:tcW w:w="951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</w:t>
            </w:r>
          </w:p>
        </w:tc>
        <w:tc>
          <w:tcPr>
            <w:tcW w:w="951" w:type="dxa"/>
            <w:vAlign w:val="center"/>
          </w:tcPr>
          <w:p w:rsidR="009E2E6C" w:rsidRDefault="009E2E6C" w:rsidP="009405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WOS:000384254300001</w:t>
            </w:r>
          </w:p>
        </w:tc>
      </w:tr>
    </w:tbl>
    <w:p w:rsidR="00C12E49" w:rsidRPr="00C12E49" w:rsidRDefault="00C12E49" w:rsidP="00C12E49">
      <w:pPr>
        <w:rPr>
          <w:sz w:val="24"/>
          <w:szCs w:val="24"/>
        </w:rPr>
      </w:pPr>
    </w:p>
    <w:sectPr w:rsidR="00C12E49" w:rsidRPr="00C12E49" w:rsidSect="00F050A4">
      <w:pgSz w:w="16838" w:h="11906" w:orient="landscape"/>
      <w:pgMar w:top="1134" w:right="567" w:bottom="85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D29" w:rsidRDefault="003B1D29" w:rsidP="00C12E49">
      <w:r>
        <w:separator/>
      </w:r>
    </w:p>
  </w:endnote>
  <w:endnote w:type="continuationSeparator" w:id="0">
    <w:p w:rsidR="003B1D29" w:rsidRDefault="003B1D29" w:rsidP="00C1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D29" w:rsidRDefault="003B1D29" w:rsidP="00C12E49">
      <w:r>
        <w:separator/>
      </w:r>
    </w:p>
  </w:footnote>
  <w:footnote w:type="continuationSeparator" w:id="0">
    <w:p w:rsidR="003B1D29" w:rsidRDefault="003B1D29" w:rsidP="00C12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067F"/>
    <w:rsid w:val="000010A2"/>
    <w:rsid w:val="00017B24"/>
    <w:rsid w:val="00056953"/>
    <w:rsid w:val="001020F8"/>
    <w:rsid w:val="00141AC8"/>
    <w:rsid w:val="00142C62"/>
    <w:rsid w:val="001905EE"/>
    <w:rsid w:val="00196636"/>
    <w:rsid w:val="001A699D"/>
    <w:rsid w:val="001D0CAA"/>
    <w:rsid w:val="001D5C21"/>
    <w:rsid w:val="0023711B"/>
    <w:rsid w:val="00284B13"/>
    <w:rsid w:val="00287E08"/>
    <w:rsid w:val="002D1B36"/>
    <w:rsid w:val="00343DD5"/>
    <w:rsid w:val="0039219C"/>
    <w:rsid w:val="003B1D29"/>
    <w:rsid w:val="004133DB"/>
    <w:rsid w:val="0044271B"/>
    <w:rsid w:val="00465804"/>
    <w:rsid w:val="00514E43"/>
    <w:rsid w:val="0058137C"/>
    <w:rsid w:val="006E1071"/>
    <w:rsid w:val="006E6658"/>
    <w:rsid w:val="0070067F"/>
    <w:rsid w:val="00772E43"/>
    <w:rsid w:val="00785BFB"/>
    <w:rsid w:val="00866B66"/>
    <w:rsid w:val="00871690"/>
    <w:rsid w:val="00896F35"/>
    <w:rsid w:val="008B0C9C"/>
    <w:rsid w:val="008C78D0"/>
    <w:rsid w:val="008D5CA3"/>
    <w:rsid w:val="0091050B"/>
    <w:rsid w:val="009163D7"/>
    <w:rsid w:val="009346D4"/>
    <w:rsid w:val="0095606D"/>
    <w:rsid w:val="009C660D"/>
    <w:rsid w:val="009E2E6C"/>
    <w:rsid w:val="009F08A6"/>
    <w:rsid w:val="00A13538"/>
    <w:rsid w:val="00A33667"/>
    <w:rsid w:val="00B13733"/>
    <w:rsid w:val="00B50236"/>
    <w:rsid w:val="00BA2B3A"/>
    <w:rsid w:val="00BE02BE"/>
    <w:rsid w:val="00C00900"/>
    <w:rsid w:val="00C12E49"/>
    <w:rsid w:val="00C301F7"/>
    <w:rsid w:val="00C37E02"/>
    <w:rsid w:val="00CB3805"/>
    <w:rsid w:val="00DE31F5"/>
    <w:rsid w:val="00E214DF"/>
    <w:rsid w:val="00E832C8"/>
    <w:rsid w:val="00E93857"/>
    <w:rsid w:val="00EA138A"/>
    <w:rsid w:val="00F050A4"/>
    <w:rsid w:val="00F31034"/>
    <w:rsid w:val="00F85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2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2E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2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2E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2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2E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2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2E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622</Words>
  <Characters>3549</Characters>
  <Application>Microsoft Office Word</Application>
  <DocSecurity>0</DocSecurity>
  <Lines>29</Lines>
  <Paragraphs>8</Paragraphs>
  <ScaleCrop>false</ScaleCrop>
  <Company>Www.SangSan.Cn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22</cp:revision>
  <dcterms:created xsi:type="dcterms:W3CDTF">2016-11-18T08:31:00Z</dcterms:created>
  <dcterms:modified xsi:type="dcterms:W3CDTF">2016-11-22T06:08:00Z</dcterms:modified>
</cp:coreProperties>
</file>